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2B505" w14:textId="72BB6DA0" w:rsidR="000E100F" w:rsidRPr="000E100F" w:rsidRDefault="000E100F" w:rsidP="00EF04C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E100F">
        <w:rPr>
          <w:rFonts w:ascii="Arial" w:hAnsi="Arial" w:cs="Arial"/>
          <w:b/>
          <w:sz w:val="24"/>
          <w:szCs w:val="24"/>
        </w:rPr>
        <w:t>Příloha č. 4.2 – Rozsah servisní</w:t>
      </w:r>
      <w:r w:rsidR="006E44C6">
        <w:rPr>
          <w:rFonts w:ascii="Arial" w:hAnsi="Arial" w:cs="Arial"/>
          <w:b/>
          <w:sz w:val="24"/>
          <w:szCs w:val="24"/>
        </w:rPr>
        <w:t>ch</w:t>
      </w:r>
      <w:r w:rsidRPr="000E100F">
        <w:rPr>
          <w:rFonts w:ascii="Arial" w:hAnsi="Arial" w:cs="Arial"/>
          <w:b/>
          <w:sz w:val="24"/>
          <w:szCs w:val="24"/>
        </w:rPr>
        <w:t xml:space="preserve"> prohlíd</w:t>
      </w:r>
      <w:r w:rsidR="006E44C6">
        <w:rPr>
          <w:rFonts w:ascii="Arial" w:hAnsi="Arial" w:cs="Arial"/>
          <w:b/>
          <w:sz w:val="24"/>
          <w:szCs w:val="24"/>
        </w:rPr>
        <w:t>e</w:t>
      </w:r>
      <w:r w:rsidRPr="000E100F">
        <w:rPr>
          <w:rFonts w:ascii="Arial" w:hAnsi="Arial" w:cs="Arial"/>
          <w:b/>
          <w:sz w:val="24"/>
          <w:szCs w:val="24"/>
        </w:rPr>
        <w:t>k</w:t>
      </w:r>
    </w:p>
    <w:p w14:paraId="0E52B506" w14:textId="77777777" w:rsidR="000E100F" w:rsidRDefault="000E100F" w:rsidP="00EF04CD">
      <w:pPr>
        <w:rPr>
          <w:rFonts w:ascii="Arial" w:hAnsi="Arial" w:cs="Arial"/>
          <w:b/>
          <w:u w:val="single"/>
        </w:rPr>
      </w:pPr>
    </w:p>
    <w:p w14:paraId="0E52B507" w14:textId="77777777" w:rsidR="00EF04CD" w:rsidRPr="00A40DE5" w:rsidRDefault="00392E11" w:rsidP="00EF04CD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Střední ch</w:t>
      </w:r>
      <w:r w:rsidR="00EF04CD" w:rsidRPr="00A40DE5">
        <w:rPr>
          <w:rFonts w:ascii="Arial" w:hAnsi="Arial" w:cs="Arial"/>
          <w:b/>
          <w:u w:val="single"/>
        </w:rPr>
        <w:t xml:space="preserve">ladící jednotky s množstvím chladiva </w:t>
      </w:r>
      <w:r w:rsidR="003D1606">
        <w:rPr>
          <w:rFonts w:ascii="Arial" w:hAnsi="Arial" w:cs="Arial"/>
          <w:b/>
          <w:u w:val="single"/>
        </w:rPr>
        <w:t>do 100</w:t>
      </w:r>
      <w:r w:rsidR="00EF04CD" w:rsidRPr="00A40DE5">
        <w:rPr>
          <w:rFonts w:ascii="Arial" w:hAnsi="Arial" w:cs="Arial"/>
          <w:b/>
          <w:u w:val="single"/>
        </w:rPr>
        <w:t xml:space="preserve"> kg</w:t>
      </w:r>
    </w:p>
    <w:p w14:paraId="0E52B508" w14:textId="77777777" w:rsidR="00EF04CD" w:rsidRDefault="00EF04CD" w:rsidP="00EF04CD">
      <w:pPr>
        <w:rPr>
          <w:rFonts w:ascii="Arial" w:hAnsi="Arial" w:cs="Arial"/>
          <w:b/>
        </w:rPr>
      </w:pPr>
    </w:p>
    <w:p w14:paraId="0E52B509" w14:textId="0B801254" w:rsidR="00EF04CD" w:rsidRDefault="00EF04CD" w:rsidP="003B429D">
      <w:pPr>
        <w:pStyle w:val="Nadpis2"/>
      </w:pPr>
      <w:r>
        <w:t>Pravidelná servisní prohlídka</w:t>
      </w:r>
      <w:r w:rsidR="003B429D">
        <w:t xml:space="preserve"> chladících jednotek</w:t>
      </w:r>
    </w:p>
    <w:p w14:paraId="0E52B50A" w14:textId="77777777" w:rsidR="00EF04CD" w:rsidRDefault="00EF04CD" w:rsidP="00EF04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Frekvence </w:t>
      </w:r>
      <w:r w:rsidR="00392E11">
        <w:rPr>
          <w:rFonts w:ascii="Arial" w:hAnsi="Arial" w:cs="Arial"/>
        </w:rPr>
        <w:t>2</w:t>
      </w:r>
      <w:r>
        <w:rPr>
          <w:rFonts w:ascii="Arial" w:hAnsi="Arial" w:cs="Arial"/>
        </w:rPr>
        <w:t>xročně</w:t>
      </w:r>
      <w:r w:rsidR="00392E11">
        <w:rPr>
          <w:rFonts w:ascii="Arial" w:hAnsi="Arial" w:cs="Arial"/>
        </w:rPr>
        <w:t>, březen, říjen</w:t>
      </w:r>
    </w:p>
    <w:p w14:paraId="0E52B50B" w14:textId="77777777" w:rsidR="00EF04CD" w:rsidRDefault="00EF04CD" w:rsidP="00EF04CD">
      <w:pPr>
        <w:rPr>
          <w:rFonts w:ascii="Arial" w:hAnsi="Arial" w:cs="Arial"/>
        </w:rPr>
      </w:pPr>
      <w:r>
        <w:rPr>
          <w:rFonts w:ascii="Arial" w:hAnsi="Arial" w:cs="Arial"/>
        </w:rPr>
        <w:t>Rozsah:</w:t>
      </w:r>
    </w:p>
    <w:p w14:paraId="0E52B50C" w14:textId="77777777" w:rsidR="00EF04CD" w:rsidRDefault="00EF04CD" w:rsidP="00EF04CD">
      <w:pPr>
        <w:rPr>
          <w:rFonts w:ascii="Arial" w:hAnsi="Arial" w:cs="Arial"/>
        </w:rPr>
      </w:pPr>
    </w:p>
    <w:p w14:paraId="0E52B50D" w14:textId="77777777" w:rsidR="00EF04CD" w:rsidRPr="009B76C8" w:rsidRDefault="00EF04CD" w:rsidP="00EF04CD">
      <w:pPr>
        <w:rPr>
          <w:rFonts w:ascii="Arial" w:hAnsi="Arial" w:cs="Arial"/>
          <w:b/>
        </w:rPr>
      </w:pPr>
      <w:r w:rsidRPr="009B76C8">
        <w:rPr>
          <w:rFonts w:ascii="Arial" w:hAnsi="Arial" w:cs="Arial"/>
          <w:b/>
        </w:rPr>
        <w:t xml:space="preserve">Chladící jednotky typu </w:t>
      </w:r>
      <w:r w:rsidR="00F71D44" w:rsidRPr="009B76C8">
        <w:rPr>
          <w:rFonts w:ascii="Arial" w:hAnsi="Arial" w:cs="Arial"/>
          <w:b/>
        </w:rPr>
        <w:t>CLIVET WRAT 2.120 EN</w:t>
      </w:r>
    </w:p>
    <w:p w14:paraId="0E52B50E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demontáž protihlukových krytů kompresorů,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0F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neobvyklého hluku a vibrací, mechanického poškození, nátěrů,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0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dotažení svorek stykačů a stav kontaktů,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1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ventilů a spojovacích míst,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2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regulačních a bezpečnostních a blokovacích zařízení, odzkoušení,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3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těsnosti chladících okruhů dle platné legislativy (Zákon č. 73/2012 Sb., Vyhláška 257/2012 Sb., Nařízení ES č. 1516/2007, Nařízení a ES č. 842/2006),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4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axiálních ventilátorů kondenzátoru,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5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napětí a sledu fází na hlavním spínači, kontrola hodnot napětí,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6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el. a tlakových ochran vč. elektroniky tlak. převodníků,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7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olejového topení,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8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programu řídící mikroprocesorové ústředny,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9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motoru kompresoru za klidu, kontrola topení oleje, kontrola hladiny oleje,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A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motoru kompresoru za provozu, odběry,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B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vlhkosti chladivového okruhu,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C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zanesení filtrů chladivového okruhu,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D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podchlazení a přehřátí, provozní tlaky a teploty, kontrola přestupu-odvozu tepla,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E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kontrola expanzních ventilů, seřízení,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1F" w14:textId="77777777" w:rsidR="004A6130" w:rsidRDefault="00090FD9" w:rsidP="00090FD9">
      <w:pPr>
        <w:rPr>
          <w:rFonts w:ascii="Arial" w:hAnsi="Arial" w:cs="Arial"/>
          <w:color w:val="000000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provedení vychlazovací zkoušky</w:t>
      </w:r>
    </w:p>
    <w:p w14:paraId="0E52B520" w14:textId="77777777" w:rsidR="004A6130" w:rsidRDefault="004A6130" w:rsidP="004A61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revize tlakových nádob stabilních dle platné legislativy (ČSN 69 0012 a PED97/23/EC; u pojistných ventilů postup dle technické výjimky TIČR č.j. 512/06.02/09/15.07 - výměna pojistných ventilů ve frekvenci 2 roky – bude prováděna na základě samostatné objednávky), </w:t>
      </w:r>
    </w:p>
    <w:p w14:paraId="0E52B521" w14:textId="77777777" w:rsidR="004A6130" w:rsidRDefault="004A6130" w:rsidP="004A6130">
      <w:pPr>
        <w:rPr>
          <w:rFonts w:ascii="Arial" w:hAnsi="Arial" w:cs="Arial"/>
        </w:rPr>
      </w:pPr>
      <w:r>
        <w:rPr>
          <w:rFonts w:ascii="Arial" w:hAnsi="Arial" w:cs="Arial"/>
        </w:rPr>
        <w:t>- vylepení a používání revizních a servisních štítků dle platné legislativy,</w:t>
      </w:r>
    </w:p>
    <w:p w14:paraId="0E52B522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zpětná montáž protihlukových krytů kompresorů,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23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při březnové servisní prohlídce napuštění vody do okruhu na běžný provoz,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24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při říjnové servisní prohlídce upuštění vody z okruhu pod úroveň střechy (opatření proti zamrznutí v zimním období),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25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předání informace o zjištěných závadách, návrh postupu jejich odstranění,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26" w14:textId="77777777" w:rsidR="00090FD9" w:rsidRPr="00090FD9" w:rsidRDefault="00090FD9" w:rsidP="00090FD9">
      <w:pPr>
        <w:rPr>
          <w:color w:val="000000"/>
          <w:sz w:val="24"/>
          <w:szCs w:val="24"/>
          <w:lang w:eastAsia="cs-CZ"/>
        </w:rPr>
      </w:pPr>
      <w:r w:rsidRPr="00090FD9">
        <w:rPr>
          <w:rFonts w:ascii="Arial" w:hAnsi="Arial" w:cs="Arial"/>
          <w:color w:val="000000"/>
          <w:lang w:eastAsia="cs-CZ"/>
        </w:rPr>
        <w:t>- doporučení pro správný provoz zařízení,</w:t>
      </w:r>
      <w:r w:rsidR="00B40995">
        <w:rPr>
          <w:rFonts w:ascii="Arial" w:hAnsi="Arial" w:cs="Arial"/>
          <w:color w:val="000000"/>
          <w:lang w:eastAsia="cs-CZ"/>
        </w:rPr>
        <w:t xml:space="preserve"> </w:t>
      </w:r>
      <w:r w:rsidRPr="00090FD9">
        <w:rPr>
          <w:rFonts w:ascii="Arial" w:hAnsi="Arial" w:cs="Arial"/>
          <w:color w:val="000000"/>
          <w:lang w:eastAsia="cs-CZ"/>
        </w:rPr>
        <w:t>upozornění na případné změny legislativy,</w:t>
      </w:r>
      <w:r w:rsidRPr="00090FD9">
        <w:rPr>
          <w:color w:val="000000"/>
          <w:sz w:val="24"/>
          <w:szCs w:val="24"/>
          <w:lang w:eastAsia="cs-CZ"/>
        </w:rPr>
        <w:t xml:space="preserve"> </w:t>
      </w:r>
    </w:p>
    <w:p w14:paraId="0E52B527" w14:textId="77777777" w:rsidR="00A6647D" w:rsidRDefault="00A6647D" w:rsidP="00090FD9">
      <w:pPr>
        <w:rPr>
          <w:rFonts w:ascii="Arial" w:hAnsi="Arial" w:cs="Arial"/>
        </w:rPr>
      </w:pPr>
    </w:p>
    <w:p w14:paraId="0E52B528" w14:textId="77777777" w:rsidR="00A6647D" w:rsidRDefault="00A6647D" w:rsidP="00090FD9">
      <w:pPr>
        <w:rPr>
          <w:rFonts w:ascii="Arial" w:hAnsi="Arial" w:cs="Arial"/>
        </w:rPr>
      </w:pPr>
      <w:r>
        <w:rPr>
          <w:rFonts w:ascii="Arial" w:hAnsi="Arial" w:cs="Arial"/>
        </w:rPr>
        <w:t>Včetně zápisů do evidenčních knih zařízení s chladivem, včetně práce, včetně dopravy.</w:t>
      </w:r>
    </w:p>
    <w:p w14:paraId="0E52B529" w14:textId="77777777" w:rsidR="00A6647D" w:rsidRDefault="00A6647D" w:rsidP="00090FD9"/>
    <w:p w14:paraId="0E52B52A" w14:textId="77777777" w:rsidR="00A04A92" w:rsidRDefault="00A04A92" w:rsidP="00090FD9">
      <w:pPr>
        <w:rPr>
          <w:rFonts w:ascii="Arial" w:hAnsi="Arial" w:cs="Arial"/>
        </w:rPr>
      </w:pPr>
    </w:p>
    <w:p w14:paraId="0E52B52B" w14:textId="77777777" w:rsidR="00A04A92" w:rsidRDefault="00A04A92" w:rsidP="00090FD9">
      <w:pPr>
        <w:rPr>
          <w:rFonts w:ascii="Arial" w:hAnsi="Arial" w:cs="Arial"/>
        </w:rPr>
      </w:pPr>
    </w:p>
    <w:p w14:paraId="0E52B52C" w14:textId="77777777" w:rsidR="00A04A92" w:rsidRDefault="00A04A92" w:rsidP="00090FD9">
      <w:pPr>
        <w:rPr>
          <w:rFonts w:ascii="Arial" w:hAnsi="Arial" w:cs="Arial"/>
        </w:rPr>
      </w:pPr>
    </w:p>
    <w:p w14:paraId="0E52B52D" w14:textId="77777777" w:rsidR="00A04A92" w:rsidRDefault="00A04A92" w:rsidP="00090FD9">
      <w:pPr>
        <w:rPr>
          <w:rFonts w:ascii="Arial" w:hAnsi="Arial" w:cs="Arial"/>
        </w:rPr>
      </w:pPr>
    </w:p>
    <w:p w14:paraId="0E52B52E" w14:textId="77777777" w:rsidR="00A04A92" w:rsidRDefault="00A04A92" w:rsidP="00090FD9">
      <w:pPr>
        <w:rPr>
          <w:rFonts w:ascii="Arial" w:hAnsi="Arial" w:cs="Arial"/>
        </w:rPr>
      </w:pPr>
    </w:p>
    <w:p w14:paraId="0E52B52F" w14:textId="77777777" w:rsidR="00A04A92" w:rsidRDefault="00A04A92" w:rsidP="00090FD9">
      <w:pPr>
        <w:rPr>
          <w:rFonts w:ascii="Arial" w:hAnsi="Arial" w:cs="Arial"/>
        </w:rPr>
      </w:pPr>
    </w:p>
    <w:p w14:paraId="0E52B530" w14:textId="77777777" w:rsidR="00E81183" w:rsidRDefault="00E81183" w:rsidP="00090FD9">
      <w:pPr>
        <w:rPr>
          <w:rFonts w:ascii="Arial" w:hAnsi="Arial" w:cs="Arial"/>
        </w:rPr>
      </w:pPr>
    </w:p>
    <w:p w14:paraId="0E52B531" w14:textId="77777777" w:rsidR="00EF04CD" w:rsidRDefault="00EF04CD" w:rsidP="00EF04CD"/>
    <w:p w14:paraId="0E52B532" w14:textId="77777777" w:rsidR="007E4CDE" w:rsidRDefault="007E4CDE"/>
    <w:sectPr w:rsidR="007E4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CD"/>
    <w:rsid w:val="00090FD9"/>
    <w:rsid w:val="000E100F"/>
    <w:rsid w:val="0021138F"/>
    <w:rsid w:val="00282A39"/>
    <w:rsid w:val="00392E11"/>
    <w:rsid w:val="003B429D"/>
    <w:rsid w:val="003D1606"/>
    <w:rsid w:val="003E5F21"/>
    <w:rsid w:val="004A6130"/>
    <w:rsid w:val="006873BD"/>
    <w:rsid w:val="006E44C6"/>
    <w:rsid w:val="007A6F51"/>
    <w:rsid w:val="007E4CDE"/>
    <w:rsid w:val="00911DBA"/>
    <w:rsid w:val="009B76C8"/>
    <w:rsid w:val="00A04A92"/>
    <w:rsid w:val="00A6647D"/>
    <w:rsid w:val="00AE3A2C"/>
    <w:rsid w:val="00B40995"/>
    <w:rsid w:val="00BD0637"/>
    <w:rsid w:val="00C73590"/>
    <w:rsid w:val="00E81183"/>
    <w:rsid w:val="00EB2168"/>
    <w:rsid w:val="00EE4606"/>
    <w:rsid w:val="00EF04CD"/>
    <w:rsid w:val="00F71D44"/>
    <w:rsid w:val="00FE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B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42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B42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42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B42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2B032EB531914DBC639337070B56E7" ma:contentTypeVersion="" ma:contentTypeDescription="Vytvoří nový dokument" ma:contentTypeScope="" ma:versionID="7dd721cdb37c39b2860cff4f80e06b2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4897D7EA-AC12-4C9C-96BE-EE2B3D695C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090B2-3823-4C11-BFCB-A604EBF24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54BD64-1866-44E8-94B3-195A4D1BED8E}">
  <ds:schemaRefs>
    <ds:schemaRef ds:uri="http://purl.org/dc/terms/"/>
    <ds:schemaRef ds:uri="http://schemas.openxmlformats.org/package/2006/metadata/core-properties"/>
    <ds:schemaRef ds:uri="$ListId:dokumentyvz;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Seifert Jakub</dc:creator>
  <cp:lastModifiedBy>Machálková Michaela</cp:lastModifiedBy>
  <cp:revision>2</cp:revision>
  <cp:lastPrinted>2014-06-25T07:40:00Z</cp:lastPrinted>
  <dcterms:created xsi:type="dcterms:W3CDTF">2015-02-18T16:15:00Z</dcterms:created>
  <dcterms:modified xsi:type="dcterms:W3CDTF">2015-02-18T16:15:00Z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0x010100222B032EB531914DBC639337070B56E7</vt:lpwstr>
  </property>
</Properties>
</file>